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DE56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DATE</w:t>
      </w:r>
    </w:p>
    <w:p w14:paraId="356256CB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18A88383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To Whom It May Concern:</w:t>
      </w:r>
    </w:p>
    <w:p w14:paraId="13CA034C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47ED31C2" w14:textId="62BF7D54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This letter contains my strong endorsement for [LEGAL FIRST LASTNAME], also known as [CHOSEN FIRST LAST NAME], [DOB] decision to undergo gender-affirming</w:t>
      </w:r>
      <w:r>
        <w:rPr>
          <w:rFonts w:asciiTheme="minorHAnsi" w:hAnsiTheme="minorHAnsi" w:cstheme="minorHAnsi"/>
          <w:sz w:val="24"/>
          <w:szCs w:val="24"/>
        </w:rPr>
        <w:t xml:space="preserve"> [SURGERY TYPE]</w:t>
      </w:r>
      <w:r w:rsidRPr="00F319CE">
        <w:rPr>
          <w:rFonts w:asciiTheme="minorHAnsi" w:hAnsiTheme="minorHAnsi" w:cstheme="minorHAnsi"/>
          <w:sz w:val="24"/>
          <w:szCs w:val="24"/>
        </w:rPr>
        <w:t>.</w:t>
      </w:r>
    </w:p>
    <w:p w14:paraId="719AAD53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44018249" w14:textId="77777777" w:rsidR="000A596B" w:rsidRDefault="00E835E0" w:rsidP="000A596B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 xml:space="preserve">I am a </w:t>
      </w:r>
      <w:r>
        <w:rPr>
          <w:rFonts w:asciiTheme="minorHAnsi" w:hAnsiTheme="minorHAnsi" w:cstheme="minorHAnsi"/>
          <w:sz w:val="24"/>
          <w:szCs w:val="24"/>
        </w:rPr>
        <w:t>***</w:t>
      </w:r>
      <w:r w:rsidRPr="00F319CE">
        <w:rPr>
          <w:rFonts w:asciiTheme="minorHAnsi" w:hAnsiTheme="minorHAnsi" w:cstheme="minorHAnsi"/>
          <w:sz w:val="24"/>
          <w:szCs w:val="24"/>
        </w:rPr>
        <w:t xml:space="preserve">[LICENSED </w:t>
      </w:r>
      <w:r>
        <w:rPr>
          <w:rFonts w:asciiTheme="minorHAnsi" w:hAnsiTheme="minorHAnsi" w:cstheme="minorHAnsi"/>
          <w:sz w:val="24"/>
          <w:szCs w:val="24"/>
        </w:rPr>
        <w:t>MENTAL HEALTH PROVIDER</w:t>
      </w:r>
      <w:r w:rsidRPr="00F319CE">
        <w:rPr>
          <w:rFonts w:asciiTheme="minorHAnsi" w:hAnsiTheme="minorHAnsi" w:cstheme="minorHAnsi"/>
          <w:sz w:val="24"/>
          <w:szCs w:val="24"/>
        </w:rPr>
        <w:t>] [LICSW</w:t>
      </w:r>
      <w:r>
        <w:rPr>
          <w:rFonts w:asciiTheme="minorHAnsi" w:hAnsiTheme="minorHAnsi" w:cstheme="minorHAnsi"/>
          <w:sz w:val="24"/>
          <w:szCs w:val="24"/>
        </w:rPr>
        <w:t>/LMHC/LASW/LMFT/PSYCHIATRIST/PSYCHOLOGIST/PSYCHIATRIC ARNP/PMHNP-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BS </w:t>
      </w:r>
      <w:r w:rsidRPr="00F319CE">
        <w:rPr>
          <w:rFonts w:asciiTheme="minorHAnsi" w:hAnsiTheme="minorHAnsi" w:cstheme="minorHAnsi"/>
          <w:sz w:val="24"/>
          <w:szCs w:val="24"/>
        </w:rPr>
        <w:t>]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19CE">
        <w:rPr>
          <w:rFonts w:asciiTheme="minorHAnsi" w:hAnsiTheme="minorHAnsi" w:cstheme="minorHAnsi"/>
          <w:sz w:val="24"/>
          <w:szCs w:val="24"/>
        </w:rPr>
        <w:t xml:space="preserve">and have been seeing [CHOSEN NAME] [FREQUENCY OF VISITS] since [MONTH YEAR] after </w:t>
      </w:r>
      <w:r>
        <w:rPr>
          <w:rFonts w:asciiTheme="minorHAnsi" w:hAnsiTheme="minorHAnsi" w:cstheme="minorHAnsi"/>
          <w:sz w:val="24"/>
          <w:szCs w:val="24"/>
        </w:rPr>
        <w:t>[PRONOUNS]</w:t>
      </w:r>
      <w:r w:rsidRPr="00F319CE">
        <w:rPr>
          <w:rFonts w:asciiTheme="minorHAnsi" w:hAnsiTheme="minorHAnsi" w:cstheme="minorHAnsi"/>
          <w:sz w:val="24"/>
          <w:szCs w:val="24"/>
        </w:rPr>
        <w:t xml:space="preserve"> sought my services to help [CHOSEN NAME] cope with Gender Dysphoria.</w:t>
      </w:r>
      <w:r w:rsidR="000A596B" w:rsidRPr="000A59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5CE6CD" w14:textId="65E29221" w:rsidR="000A596B" w:rsidRPr="002A4DAD" w:rsidRDefault="000A596B" w:rsidP="000A596B">
      <w:pPr>
        <w:jc w:val="right"/>
        <w:rPr>
          <w:rFonts w:asciiTheme="minorHAnsi" w:hAnsiTheme="minorHAnsi" w:cstheme="minorHAnsi"/>
          <w:b/>
          <w:bCs/>
          <w:szCs w:val="18"/>
          <w:u w:val="single"/>
        </w:rPr>
      </w:pPr>
      <w:r w:rsidRPr="002A4DAD">
        <w:rPr>
          <w:rFonts w:asciiTheme="minorHAnsi" w:hAnsiTheme="minorHAnsi" w:cstheme="minorHAnsi"/>
          <w:b/>
          <w:bCs/>
          <w:szCs w:val="18"/>
          <w:u w:val="single"/>
        </w:rPr>
        <w:t xml:space="preserve">ASSOCIATE LEVEL MENTAL HEALTH PROVIDERS MAY AUTHOR LETTER AND INCLUDE SIGNATURE AND ADDENDUMN FROM SUPERVISOR EMBEDDED IN THE ASSOCIATE LEVEL PROVIDER’S LETTER SIGNATURES SHOULD BE ON THE SAME PAGE </w:t>
      </w:r>
    </w:p>
    <w:p w14:paraId="2FBF9773" w14:textId="77777777" w:rsidR="00E835E0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6910C17B" w14:textId="6D3FAC5E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During a comp</w:t>
      </w:r>
      <w:r>
        <w:rPr>
          <w:rFonts w:asciiTheme="minorHAnsi" w:hAnsiTheme="minorHAnsi" w:cstheme="minorHAnsi"/>
          <w:sz w:val="24"/>
          <w:szCs w:val="24"/>
        </w:rPr>
        <w:t>rehensive</w:t>
      </w:r>
      <w:r w:rsidRPr="00F319CE">
        <w:rPr>
          <w:rFonts w:asciiTheme="minorHAnsi" w:hAnsiTheme="minorHAnsi" w:cstheme="minorHAnsi"/>
          <w:sz w:val="24"/>
          <w:szCs w:val="24"/>
        </w:rPr>
        <w:t xml:space="preserve"> psychosocial assessment, I learned that [CHOSEN NAME] has had consistent and persistent gender dysphoria since [</w:t>
      </w:r>
      <w:r>
        <w:rPr>
          <w:rFonts w:asciiTheme="minorHAnsi" w:hAnsiTheme="minorHAnsi" w:cstheme="minorHAnsi"/>
          <w:sz w:val="24"/>
          <w:szCs w:val="24"/>
        </w:rPr>
        <w:t>AGE</w:t>
      </w:r>
      <w:proofErr w:type="gramStart"/>
      <w:r w:rsidRPr="00F319CE">
        <w:rPr>
          <w:rFonts w:asciiTheme="minorHAnsi" w:hAnsiTheme="minorHAnsi" w:cstheme="minorHAnsi"/>
          <w:sz w:val="24"/>
          <w:szCs w:val="24"/>
        </w:rPr>
        <w:t>], yet</w:t>
      </w:r>
      <w:proofErr w:type="gramEnd"/>
      <w:r w:rsidRPr="00F319CE">
        <w:rPr>
          <w:rFonts w:asciiTheme="minorHAnsi" w:hAnsiTheme="minorHAnsi" w:cstheme="minorHAnsi"/>
          <w:sz w:val="24"/>
          <w:szCs w:val="24"/>
        </w:rPr>
        <w:t xml:space="preserve"> did not have the language to understand </w:t>
      </w:r>
      <w:r w:rsidR="00E9356B">
        <w:rPr>
          <w:rFonts w:asciiTheme="minorHAnsi" w:hAnsiTheme="minorHAnsi" w:cstheme="minorHAnsi"/>
          <w:sz w:val="24"/>
          <w:szCs w:val="24"/>
        </w:rPr>
        <w:t>[</w:t>
      </w:r>
      <w:r w:rsidR="00B17EA3">
        <w:rPr>
          <w:rFonts w:asciiTheme="minorHAnsi" w:hAnsiTheme="minorHAnsi" w:cstheme="minorHAnsi"/>
          <w:sz w:val="24"/>
          <w:szCs w:val="24"/>
        </w:rPr>
        <w:t>PRONOUNS</w:t>
      </w:r>
      <w:r w:rsidR="00E9356B">
        <w:rPr>
          <w:rFonts w:asciiTheme="minorHAnsi" w:hAnsiTheme="minorHAnsi" w:cstheme="minorHAnsi"/>
          <w:sz w:val="24"/>
          <w:szCs w:val="24"/>
        </w:rPr>
        <w:t>]</w:t>
      </w:r>
      <w:r w:rsidRPr="00F319CE">
        <w:rPr>
          <w:rFonts w:asciiTheme="minorHAnsi" w:hAnsiTheme="minorHAnsi" w:cstheme="minorHAnsi"/>
          <w:sz w:val="24"/>
          <w:szCs w:val="24"/>
        </w:rPr>
        <w:t xml:space="preserve"> as transgender until </w:t>
      </w:r>
      <w:r w:rsidR="00E9356B">
        <w:rPr>
          <w:rFonts w:asciiTheme="minorHAnsi" w:hAnsiTheme="minorHAnsi" w:cstheme="minorHAnsi"/>
          <w:sz w:val="24"/>
          <w:szCs w:val="24"/>
        </w:rPr>
        <w:t>[PRONOUNS</w:t>
      </w:r>
      <w:r w:rsidR="00E9356B">
        <w:rPr>
          <w:rFonts w:asciiTheme="minorHAnsi" w:hAnsiTheme="minorHAnsi" w:cstheme="minorHAnsi"/>
          <w:sz w:val="24"/>
          <w:szCs w:val="24"/>
        </w:rPr>
        <w:t>]</w:t>
      </w:r>
      <w:r w:rsidRPr="00F319CE">
        <w:rPr>
          <w:rFonts w:asciiTheme="minorHAnsi" w:hAnsiTheme="minorHAnsi" w:cstheme="minorHAnsi"/>
          <w:sz w:val="24"/>
          <w:szCs w:val="24"/>
        </w:rPr>
        <w:t xml:space="preserve"> was about [XX] years old.  [CHOSEN NAME] came out to </w:t>
      </w:r>
      <w:r w:rsidR="00E9356B">
        <w:rPr>
          <w:rFonts w:asciiTheme="minorHAnsi" w:hAnsiTheme="minorHAnsi" w:cstheme="minorHAnsi"/>
          <w:sz w:val="24"/>
          <w:szCs w:val="24"/>
        </w:rPr>
        <w:t>[</w:t>
      </w:r>
      <w:proofErr w:type="gramStart"/>
      <w:r w:rsidR="00E9356B">
        <w:rPr>
          <w:rFonts w:asciiTheme="minorHAnsi" w:hAnsiTheme="minorHAnsi" w:cstheme="minorHAnsi"/>
          <w:sz w:val="24"/>
          <w:szCs w:val="24"/>
        </w:rPr>
        <w:t>PRONOUNS</w:t>
      </w:r>
      <w:r w:rsidR="00E9356B" w:rsidRPr="00F319CE">
        <w:rPr>
          <w:rFonts w:asciiTheme="minorHAnsi" w:hAnsiTheme="minorHAnsi" w:cstheme="minorHAnsi"/>
          <w:sz w:val="24"/>
          <w:szCs w:val="24"/>
        </w:rPr>
        <w:t xml:space="preserve"> </w:t>
      </w:r>
      <w:r w:rsidR="00E9356B">
        <w:rPr>
          <w:rFonts w:asciiTheme="minorHAnsi" w:hAnsiTheme="minorHAnsi" w:cstheme="minorHAnsi"/>
          <w:sz w:val="24"/>
          <w:szCs w:val="24"/>
        </w:rPr>
        <w:t>]</w:t>
      </w:r>
      <w:proofErr w:type="gramEnd"/>
      <w:r w:rsidR="00E9356B">
        <w:rPr>
          <w:rFonts w:asciiTheme="minorHAnsi" w:hAnsiTheme="minorHAnsi" w:cstheme="minorHAnsi"/>
          <w:sz w:val="24"/>
          <w:szCs w:val="24"/>
        </w:rPr>
        <w:t xml:space="preserve"> </w:t>
      </w:r>
      <w:r w:rsidRPr="00F319CE">
        <w:rPr>
          <w:rFonts w:asciiTheme="minorHAnsi" w:hAnsiTheme="minorHAnsi" w:cstheme="minorHAnsi"/>
          <w:sz w:val="24"/>
          <w:szCs w:val="24"/>
        </w:rPr>
        <w:t xml:space="preserve">parents and community and made a social gender transition [AGE OR LIFE EVENT].  </w:t>
      </w:r>
      <w:r>
        <w:rPr>
          <w:rFonts w:asciiTheme="minorHAnsi" w:hAnsiTheme="minorHAnsi" w:cstheme="minorHAnsi"/>
          <w:sz w:val="24"/>
          <w:szCs w:val="24"/>
        </w:rPr>
        <w:t>[PRONOUNS]</w:t>
      </w:r>
      <w:r w:rsidRPr="00F319CE">
        <w:rPr>
          <w:rFonts w:asciiTheme="minorHAnsi" w:hAnsiTheme="minorHAnsi" w:cstheme="minorHAnsi"/>
          <w:sz w:val="24"/>
          <w:szCs w:val="24"/>
        </w:rPr>
        <w:t xml:space="preserve"> symptoms do meet DSM-5 criteria for a Gender Dysphoria diagnosis, and </w:t>
      </w:r>
      <w:r>
        <w:rPr>
          <w:rFonts w:asciiTheme="minorHAnsi" w:hAnsiTheme="minorHAnsi" w:cstheme="minorHAnsi"/>
          <w:sz w:val="24"/>
          <w:szCs w:val="24"/>
        </w:rPr>
        <w:t>[PRONOUNS]</w:t>
      </w:r>
      <w:r w:rsidRPr="00F319CE">
        <w:rPr>
          <w:rFonts w:asciiTheme="minorHAnsi" w:hAnsiTheme="minorHAnsi" w:cstheme="minorHAnsi"/>
          <w:sz w:val="24"/>
          <w:szCs w:val="24"/>
        </w:rPr>
        <w:t xml:space="preserve"> has been living in </w:t>
      </w:r>
      <w:r>
        <w:rPr>
          <w:rFonts w:asciiTheme="minorHAnsi" w:hAnsiTheme="minorHAnsi" w:cstheme="minorHAnsi"/>
          <w:sz w:val="24"/>
          <w:szCs w:val="24"/>
        </w:rPr>
        <w:t>[AFFIRMED GENDER IDENTITY]</w:t>
      </w:r>
      <w:r w:rsidRPr="00F319CE">
        <w:rPr>
          <w:rFonts w:asciiTheme="minorHAnsi" w:hAnsiTheme="minorHAnsi" w:cstheme="minorHAnsi"/>
          <w:sz w:val="24"/>
          <w:szCs w:val="24"/>
        </w:rPr>
        <w:t xml:space="preserve"> for [X] [MONTHS/YEARS].  </w:t>
      </w:r>
    </w:p>
    <w:p w14:paraId="42DB6992" w14:textId="77777777" w:rsidR="00E835E0" w:rsidRPr="00F319CE" w:rsidRDefault="00E835E0" w:rsidP="00E835E0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98B7004" w14:textId="13BD6D6B" w:rsidR="006F647B" w:rsidRDefault="006F647B" w:rsidP="006F647B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[CHOSEN NAME]</w:t>
      </w:r>
      <w:r>
        <w:rPr>
          <w:rFonts w:asciiTheme="minorHAnsi" w:hAnsiTheme="minorHAnsi" w:cstheme="minorHAnsi"/>
          <w:sz w:val="24"/>
          <w:szCs w:val="24"/>
        </w:rPr>
        <w:t xml:space="preserve"> has been evaluated for coexisting mental health diagnoses and</w:t>
      </w:r>
      <w:r w:rsidRPr="00F319CE">
        <w:rPr>
          <w:rFonts w:asciiTheme="minorHAnsi" w:hAnsiTheme="minorHAnsi" w:cstheme="minorHAnsi"/>
          <w:sz w:val="24"/>
          <w:szCs w:val="24"/>
        </w:rPr>
        <w:t xml:space="preserve"> </w:t>
      </w:r>
      <w:r w:rsidRPr="00E9356B">
        <w:rPr>
          <w:rFonts w:asciiTheme="minorHAnsi" w:hAnsiTheme="minorHAnsi" w:cstheme="minorHAnsi"/>
          <w:b/>
          <w:bCs/>
          <w:sz w:val="24"/>
          <w:szCs w:val="24"/>
        </w:rPr>
        <w:t>{</w:t>
      </w:r>
      <w:r w:rsidRPr="00E9356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choose which applies</w:t>
      </w:r>
      <w:r w:rsidR="00E9356B" w:rsidRPr="00E9356B">
        <w:rPr>
          <w:rFonts w:asciiTheme="minorHAnsi" w:hAnsiTheme="minorHAnsi" w:cstheme="minorHAnsi"/>
          <w:b/>
          <w:bCs/>
          <w:sz w:val="24"/>
          <w:szCs w:val="24"/>
        </w:rPr>
        <w:t>}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356B">
        <w:rPr>
          <w:rFonts w:asciiTheme="minorHAnsi" w:hAnsiTheme="minorHAnsi" w:cstheme="minorHAnsi"/>
          <w:sz w:val="24"/>
          <w:szCs w:val="24"/>
        </w:rPr>
        <w:t>D</w:t>
      </w:r>
      <w:r w:rsidRPr="00F319CE">
        <w:rPr>
          <w:rFonts w:asciiTheme="minorHAnsi" w:hAnsiTheme="minorHAnsi" w:cstheme="minorHAnsi"/>
          <w:sz w:val="24"/>
          <w:szCs w:val="24"/>
        </w:rPr>
        <w:t xml:space="preserve">oes not present with any mental health conditions </w:t>
      </w:r>
      <w:r>
        <w:rPr>
          <w:rFonts w:asciiTheme="minorHAnsi" w:hAnsiTheme="minorHAnsi" w:cstheme="minorHAnsi"/>
          <w:sz w:val="24"/>
          <w:szCs w:val="24"/>
        </w:rPr>
        <w:t>outside of</w:t>
      </w:r>
      <w:r w:rsidRPr="00F319CE">
        <w:rPr>
          <w:rFonts w:asciiTheme="minorHAnsi" w:hAnsiTheme="minorHAnsi" w:cstheme="minorHAnsi"/>
          <w:sz w:val="24"/>
          <w:szCs w:val="24"/>
        </w:rPr>
        <w:t xml:space="preserve"> Gender Dysphoria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9356B">
        <w:rPr>
          <w:rFonts w:asciiTheme="minorHAnsi" w:hAnsiTheme="minorHAnsi" w:cstheme="minorHAnsi"/>
          <w:b/>
          <w:bCs/>
          <w:sz w:val="24"/>
          <w:szCs w:val="24"/>
        </w:rPr>
        <w:t>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356B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resents with </w:t>
      </w:r>
      <w:r w:rsidRPr="00F319CE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 xml:space="preserve">COEXISTING </w:t>
      </w:r>
      <w:r w:rsidRPr="00F319CE">
        <w:rPr>
          <w:rFonts w:asciiTheme="minorHAnsi" w:hAnsiTheme="minorHAnsi" w:cstheme="minorHAnsi"/>
          <w:sz w:val="24"/>
          <w:szCs w:val="24"/>
        </w:rPr>
        <w:t xml:space="preserve">MENTAL HEALTH DIAGNOSES] </w:t>
      </w:r>
      <w:r>
        <w:rPr>
          <w:rFonts w:asciiTheme="minorHAnsi" w:hAnsiTheme="minorHAnsi" w:cstheme="minorHAnsi"/>
          <w:sz w:val="24"/>
          <w:szCs w:val="24"/>
        </w:rPr>
        <w:t>which is/are</w:t>
      </w:r>
      <w:r w:rsidRPr="00F319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adequately </w:t>
      </w:r>
      <w:r w:rsidRPr="00F319CE">
        <w:rPr>
          <w:rFonts w:asciiTheme="minorHAnsi" w:hAnsiTheme="minorHAnsi" w:cstheme="minorHAnsi"/>
          <w:sz w:val="24"/>
          <w:szCs w:val="24"/>
        </w:rPr>
        <w:t>managed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F319CE">
        <w:rPr>
          <w:rFonts w:asciiTheme="minorHAnsi" w:hAnsiTheme="minorHAnsi" w:cstheme="minorHAnsi"/>
          <w:sz w:val="24"/>
          <w:szCs w:val="24"/>
        </w:rPr>
        <w:t xml:space="preserve">}  </w:t>
      </w:r>
      <w:r>
        <w:rPr>
          <w:rFonts w:asciiTheme="minorHAnsi" w:hAnsiTheme="minorHAnsi" w:cstheme="minorHAnsi"/>
          <w:sz w:val="24"/>
          <w:szCs w:val="24"/>
        </w:rPr>
        <w:t xml:space="preserve">[CHOSEN NAME] </w:t>
      </w:r>
      <w:r w:rsidRPr="00F319CE">
        <w:rPr>
          <w:rFonts w:asciiTheme="minorHAnsi" w:hAnsiTheme="minorHAnsi" w:cstheme="minorHAnsi"/>
          <w:sz w:val="24"/>
          <w:szCs w:val="24"/>
        </w:rPr>
        <w:t xml:space="preserve">is emotionally </w:t>
      </w:r>
      <w:proofErr w:type="gramStart"/>
      <w:r w:rsidRPr="00F319CE">
        <w:rPr>
          <w:rFonts w:asciiTheme="minorHAnsi" w:hAnsiTheme="minorHAnsi" w:cstheme="minorHAnsi"/>
          <w:sz w:val="24"/>
          <w:szCs w:val="24"/>
        </w:rPr>
        <w:t>stable, and</w:t>
      </w:r>
      <w:proofErr w:type="gramEnd"/>
      <w:r w:rsidRPr="00F319CE">
        <w:rPr>
          <w:rFonts w:asciiTheme="minorHAnsi" w:hAnsiTheme="minorHAnsi" w:cstheme="minorHAnsi"/>
          <w:sz w:val="24"/>
          <w:szCs w:val="24"/>
        </w:rPr>
        <w:t xml:space="preserve"> is intellectually able to make an informed decision to undergo </w:t>
      </w:r>
      <w:r>
        <w:rPr>
          <w:rFonts w:asciiTheme="minorHAnsi" w:hAnsiTheme="minorHAnsi" w:cstheme="minorHAnsi"/>
          <w:sz w:val="24"/>
          <w:szCs w:val="24"/>
        </w:rPr>
        <w:t>[SURGERY TYPE</w:t>
      </w:r>
      <w:r w:rsidR="00A349F1">
        <w:rPr>
          <w:rFonts w:asciiTheme="minorHAnsi" w:hAnsiTheme="minorHAnsi" w:cstheme="minorHAnsi"/>
          <w:sz w:val="24"/>
          <w:szCs w:val="24"/>
        </w:rPr>
        <w:t xml:space="preserve">]. </w:t>
      </w:r>
      <w:r w:rsidRPr="00F319CE">
        <w:rPr>
          <w:rFonts w:asciiTheme="minorHAnsi" w:hAnsiTheme="minorHAnsi" w:cstheme="minorHAnsi"/>
          <w:sz w:val="24"/>
          <w:szCs w:val="24"/>
        </w:rPr>
        <w:t xml:space="preserve">I strongly </w:t>
      </w:r>
      <w:r>
        <w:rPr>
          <w:rFonts w:asciiTheme="minorHAnsi" w:hAnsiTheme="minorHAnsi" w:cstheme="minorHAnsi"/>
          <w:sz w:val="24"/>
          <w:szCs w:val="24"/>
        </w:rPr>
        <w:t xml:space="preserve">recommend [SURGERY TYPE] </w:t>
      </w:r>
      <w:r w:rsidRPr="00F319CE">
        <w:rPr>
          <w:rFonts w:asciiTheme="minorHAnsi" w:hAnsiTheme="minorHAnsi" w:cstheme="minorHAnsi"/>
          <w:sz w:val="24"/>
          <w:szCs w:val="24"/>
        </w:rPr>
        <w:t>to alleviate [CHOSEN NAME]</w:t>
      </w:r>
      <w:r w:rsidR="00A349F1">
        <w:rPr>
          <w:rFonts w:asciiTheme="minorHAnsi" w:hAnsiTheme="minorHAnsi" w:cstheme="minorHAnsi"/>
          <w:sz w:val="24"/>
          <w:szCs w:val="24"/>
        </w:rPr>
        <w:t>’</w:t>
      </w:r>
      <w:proofErr w:type="gramStart"/>
      <w:r w:rsidR="00A349F1">
        <w:rPr>
          <w:rFonts w:asciiTheme="minorHAnsi" w:hAnsiTheme="minorHAnsi" w:cstheme="minorHAnsi"/>
          <w:sz w:val="24"/>
          <w:szCs w:val="24"/>
        </w:rPr>
        <w:t xml:space="preserve">s </w:t>
      </w:r>
      <w:r w:rsidRPr="00F319CE">
        <w:rPr>
          <w:rFonts w:asciiTheme="minorHAnsi" w:hAnsiTheme="minorHAnsi" w:cstheme="minorHAnsi"/>
          <w:sz w:val="24"/>
          <w:szCs w:val="24"/>
        </w:rPr>
        <w:t xml:space="preserve"> Gender</w:t>
      </w:r>
      <w:proofErr w:type="gramEnd"/>
      <w:r w:rsidRPr="00F319CE">
        <w:rPr>
          <w:rFonts w:asciiTheme="minorHAnsi" w:hAnsiTheme="minorHAnsi" w:cstheme="minorHAnsi"/>
          <w:sz w:val="24"/>
          <w:szCs w:val="24"/>
        </w:rPr>
        <w:t xml:space="preserve"> Dysphoria.  </w:t>
      </w:r>
    </w:p>
    <w:p w14:paraId="62AC1513" w14:textId="764D9604" w:rsidR="00E9356B" w:rsidRDefault="006F647B" w:rsidP="00E9356B">
      <w:pPr>
        <w:rPr>
          <w:rFonts w:asciiTheme="minorHAnsi" w:hAnsiTheme="minorHAnsi" w:cstheme="minorHAnsi"/>
          <w:sz w:val="24"/>
          <w:szCs w:val="24"/>
        </w:rPr>
      </w:pPr>
      <w:r w:rsidRPr="002A4DAD">
        <w:rPr>
          <w:rFonts w:asciiTheme="minorHAnsi" w:hAnsiTheme="minorHAnsi" w:cstheme="minorHAnsi"/>
          <w:i/>
          <w:iCs/>
          <w:sz w:val="20"/>
        </w:rPr>
        <w:t>Optional if appropriate</w:t>
      </w:r>
      <w:r w:rsidRPr="002A4DAD">
        <w:rPr>
          <w:rFonts w:asciiTheme="minorHAnsi" w:hAnsiTheme="minorHAnsi" w:cstheme="minorHAnsi"/>
          <w:sz w:val="20"/>
        </w:rPr>
        <w:t>: {Since [CHOSEN NAME] has chosen not to pursue hormone therapy at this time, [SURGERY TYPE] is even more important to increasing [PRONOUNS] safety and ability to pass as [PRONOUNS] affirmed gender.}</w:t>
      </w:r>
      <w:r w:rsidR="00E9356B" w:rsidRPr="00E9356B">
        <w:rPr>
          <w:rFonts w:asciiTheme="minorHAnsi" w:hAnsiTheme="minorHAnsi" w:cstheme="minorHAnsi"/>
          <w:sz w:val="24"/>
          <w:szCs w:val="24"/>
        </w:rPr>
        <w:t xml:space="preserve"> </w:t>
      </w:r>
      <w:r w:rsidR="00E9356B" w:rsidRPr="00F319CE">
        <w:rPr>
          <w:rFonts w:asciiTheme="minorHAnsi" w:hAnsiTheme="minorHAnsi" w:cstheme="minorHAnsi"/>
          <w:sz w:val="24"/>
          <w:szCs w:val="24"/>
        </w:rPr>
        <w:t>[CHOSEN NAME</w:t>
      </w:r>
      <w:r w:rsidR="00E9356B">
        <w:rPr>
          <w:rFonts w:asciiTheme="minorHAnsi" w:hAnsiTheme="minorHAnsi" w:cstheme="minorHAnsi"/>
          <w:sz w:val="24"/>
          <w:szCs w:val="24"/>
        </w:rPr>
        <w:t>]</w:t>
      </w:r>
      <w:r w:rsidR="00E9356B" w:rsidRPr="00E835E0">
        <w:rPr>
          <w:rFonts w:asciiTheme="minorHAnsi" w:hAnsiTheme="minorHAnsi" w:cstheme="minorHAnsi"/>
          <w:sz w:val="24"/>
          <w:szCs w:val="24"/>
        </w:rPr>
        <w:t xml:space="preserve"> [</w:t>
      </w:r>
      <w:r w:rsidR="00E9356B">
        <w:rPr>
          <w:rFonts w:asciiTheme="minorHAnsi" w:hAnsiTheme="minorHAnsi" w:cstheme="minorHAnsi"/>
          <w:sz w:val="24"/>
          <w:szCs w:val="24"/>
        </w:rPr>
        <w:t>INFORMATION ABOUT FAMILY AND SUPPORT NETWORK/POST-SURGICAL SUPPORTS</w:t>
      </w:r>
      <w:r w:rsidR="00E9356B" w:rsidRPr="00C033AE">
        <w:rPr>
          <w:rFonts w:asciiTheme="minorHAnsi" w:hAnsiTheme="minorHAnsi" w:cstheme="minorHAnsi"/>
          <w:sz w:val="24"/>
          <w:szCs w:val="24"/>
        </w:rPr>
        <w:t xml:space="preserve">].  </w:t>
      </w:r>
    </w:p>
    <w:p w14:paraId="4554F85C" w14:textId="7EB163C6" w:rsidR="006F647B" w:rsidRPr="002A4DAD" w:rsidRDefault="006F647B" w:rsidP="006F647B">
      <w:pPr>
        <w:rPr>
          <w:rFonts w:asciiTheme="minorHAnsi" w:hAnsiTheme="minorHAnsi" w:cstheme="minorHAnsi"/>
          <w:sz w:val="20"/>
        </w:rPr>
      </w:pPr>
    </w:p>
    <w:p w14:paraId="0481F467" w14:textId="2DAFF495" w:rsidR="002A4DAD" w:rsidRPr="002A4DAD" w:rsidRDefault="002A4DAD" w:rsidP="002A4DAD">
      <w:pPr>
        <w:rPr>
          <w:rFonts w:asciiTheme="minorHAnsi" w:hAnsiTheme="minorHAnsi" w:cstheme="minorHAnsi"/>
          <w:sz w:val="20"/>
        </w:rPr>
      </w:pPr>
      <w:r w:rsidRPr="002A4DAD">
        <w:rPr>
          <w:rFonts w:asciiTheme="minorHAnsi" w:hAnsiTheme="minorHAnsi" w:cstheme="minorHAnsi"/>
          <w:sz w:val="20"/>
        </w:rPr>
        <w:t>[include WPATH standards of care in letter, these are surgery specific]</w:t>
      </w:r>
    </w:p>
    <w:p w14:paraId="02A39329" w14:textId="2D785787" w:rsidR="002A4DAD" w:rsidRDefault="00E9356B" w:rsidP="002A4D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{</w:t>
      </w:r>
      <w:r w:rsidR="002A4DAD">
        <w:rPr>
          <w:rFonts w:asciiTheme="minorHAnsi" w:hAnsiTheme="minorHAnsi" w:cstheme="minorHAnsi"/>
          <w:b/>
          <w:bCs/>
          <w:sz w:val="24"/>
          <w:szCs w:val="24"/>
        </w:rPr>
        <w:t xml:space="preserve">Chest </w:t>
      </w:r>
      <w:r w:rsidR="002A4DAD" w:rsidRPr="000A596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A4DAD" w:rsidRPr="000A596B">
        <w:rPr>
          <w:rFonts w:asciiTheme="minorHAnsi" w:hAnsiTheme="minorHAnsi" w:cstheme="minorHAnsi"/>
          <w:b/>
          <w:bCs/>
          <w:sz w:val="24"/>
          <w:szCs w:val="24"/>
        </w:rPr>
        <w:t>breast surgery</w:t>
      </w:r>
      <w:r>
        <w:rPr>
          <w:rFonts w:asciiTheme="minorHAnsi" w:hAnsiTheme="minorHAnsi" w:cstheme="minorHAnsi"/>
          <w:b/>
          <w:bCs/>
          <w:sz w:val="24"/>
          <w:szCs w:val="24"/>
        </w:rPr>
        <w:t>}</w:t>
      </w:r>
      <w:r w:rsidR="002A4DAD">
        <w:rPr>
          <w:rFonts w:asciiTheme="minorHAnsi" w:hAnsiTheme="minorHAnsi" w:cstheme="minorHAnsi"/>
          <w:sz w:val="24"/>
          <w:szCs w:val="24"/>
        </w:rPr>
        <w:t xml:space="preserve"> </w:t>
      </w:r>
      <w:r w:rsidR="002A4DAD" w:rsidRPr="00E835E0">
        <w:rPr>
          <w:rFonts w:asciiTheme="minorHAnsi" w:hAnsiTheme="minorHAnsi" w:cstheme="minorHAnsi"/>
          <w:sz w:val="24"/>
          <w:szCs w:val="24"/>
        </w:rPr>
        <w:t>According to the World Professional Association for Transgender Health (WPATH) Standards of Care, Version 7, criteria for g</w:t>
      </w:r>
      <w:r w:rsidR="002A4DAD">
        <w:rPr>
          <w:rFonts w:asciiTheme="minorHAnsi" w:hAnsiTheme="minorHAnsi" w:cstheme="minorHAnsi"/>
          <w:sz w:val="24"/>
          <w:szCs w:val="24"/>
        </w:rPr>
        <w:t>ender affirming</w:t>
      </w:r>
      <w:r w:rsidR="002A4DAD" w:rsidRPr="00E835E0">
        <w:rPr>
          <w:rFonts w:asciiTheme="minorHAnsi" w:hAnsiTheme="minorHAnsi" w:cstheme="minorHAnsi"/>
          <w:sz w:val="24"/>
          <w:szCs w:val="24"/>
        </w:rPr>
        <w:t xml:space="preserve"> surgery include: 1. persistent, well-documented gender dysphoria; 2. capacity to make a fully informed decision and to consent for treatment; 3. age of majority in a given </w:t>
      </w:r>
      <w:proofErr w:type="gramStart"/>
      <w:r w:rsidR="002A4DAD" w:rsidRPr="00E835E0">
        <w:rPr>
          <w:rFonts w:asciiTheme="minorHAnsi" w:hAnsiTheme="minorHAnsi" w:cstheme="minorHAnsi"/>
          <w:sz w:val="24"/>
          <w:szCs w:val="24"/>
        </w:rPr>
        <w:t>country;  4</w:t>
      </w:r>
      <w:proofErr w:type="gramEnd"/>
      <w:r w:rsidR="002A4DAD" w:rsidRPr="00E835E0">
        <w:rPr>
          <w:rFonts w:asciiTheme="minorHAnsi" w:hAnsiTheme="minorHAnsi" w:cstheme="minorHAnsi"/>
          <w:sz w:val="24"/>
          <w:szCs w:val="24"/>
        </w:rPr>
        <w:t>. insignificant or well-controlled medical or mental health concerns</w:t>
      </w:r>
      <w:r w:rsidR="002A4DAD">
        <w:rPr>
          <w:rFonts w:asciiTheme="minorHAnsi" w:hAnsiTheme="minorHAnsi" w:cstheme="minorHAnsi"/>
          <w:sz w:val="24"/>
          <w:szCs w:val="24"/>
        </w:rPr>
        <w:t xml:space="preserve">. </w:t>
      </w:r>
      <w:r w:rsidR="002A4DAD" w:rsidRPr="00E835E0">
        <w:rPr>
          <w:rFonts w:asciiTheme="minorHAnsi" w:hAnsiTheme="minorHAnsi" w:cstheme="minorHAnsi"/>
          <w:sz w:val="24"/>
          <w:szCs w:val="24"/>
        </w:rPr>
        <w:t xml:space="preserve">.   </w:t>
      </w:r>
      <w:r w:rsidR="002A4DAD" w:rsidRPr="00F319CE">
        <w:rPr>
          <w:rFonts w:asciiTheme="minorHAnsi" w:hAnsiTheme="minorHAnsi" w:cstheme="minorHAnsi"/>
          <w:sz w:val="24"/>
          <w:szCs w:val="24"/>
        </w:rPr>
        <w:t xml:space="preserve">[CHOSEN NAME] </w:t>
      </w:r>
      <w:r w:rsidR="002A4DAD" w:rsidRPr="00E835E0">
        <w:rPr>
          <w:rFonts w:asciiTheme="minorHAnsi" w:hAnsiTheme="minorHAnsi" w:cstheme="minorHAnsi"/>
          <w:sz w:val="24"/>
          <w:szCs w:val="24"/>
        </w:rPr>
        <w:t xml:space="preserve">easily meets these </w:t>
      </w:r>
      <w:proofErr w:type="gramStart"/>
      <w:r w:rsidR="002A4DAD" w:rsidRPr="00E835E0">
        <w:rPr>
          <w:rFonts w:asciiTheme="minorHAnsi" w:hAnsiTheme="minorHAnsi" w:cstheme="minorHAnsi"/>
          <w:sz w:val="24"/>
          <w:szCs w:val="24"/>
        </w:rPr>
        <w:t>criteria, and</w:t>
      </w:r>
      <w:proofErr w:type="gramEnd"/>
      <w:r w:rsidR="002A4DAD" w:rsidRPr="00E835E0">
        <w:rPr>
          <w:rFonts w:asciiTheme="minorHAnsi" w:hAnsiTheme="minorHAnsi" w:cstheme="minorHAnsi"/>
          <w:sz w:val="24"/>
          <w:szCs w:val="24"/>
        </w:rPr>
        <w:t xml:space="preserve"> is a strong candidate for </w:t>
      </w:r>
      <w:r w:rsidR="002A4DAD">
        <w:rPr>
          <w:rFonts w:asciiTheme="minorHAnsi" w:hAnsiTheme="minorHAnsi" w:cstheme="minorHAnsi"/>
          <w:sz w:val="24"/>
          <w:szCs w:val="24"/>
        </w:rPr>
        <w:t>[SURGERY TYPE]</w:t>
      </w:r>
      <w:r w:rsidR="002A4DAD" w:rsidRPr="00E835E0">
        <w:rPr>
          <w:rFonts w:asciiTheme="minorHAnsi" w:hAnsiTheme="minorHAnsi" w:cstheme="minorHAnsi"/>
          <w:sz w:val="24"/>
          <w:szCs w:val="24"/>
        </w:rPr>
        <w:t>.</w:t>
      </w:r>
    </w:p>
    <w:p w14:paraId="0843317E" w14:textId="77777777" w:rsidR="00C033AE" w:rsidRPr="00F319CE" w:rsidRDefault="00C033AE" w:rsidP="00E835E0">
      <w:pPr>
        <w:rPr>
          <w:rFonts w:asciiTheme="minorHAnsi" w:hAnsiTheme="minorHAnsi" w:cstheme="minorHAnsi"/>
          <w:sz w:val="24"/>
          <w:szCs w:val="24"/>
        </w:rPr>
      </w:pPr>
    </w:p>
    <w:p w14:paraId="5DBBFEA5" w14:textId="7CC2A83C" w:rsidR="002A4DAD" w:rsidRDefault="00E9356B" w:rsidP="00E835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{</w:t>
      </w:r>
      <w:r w:rsidR="002A4DAD">
        <w:rPr>
          <w:rFonts w:asciiTheme="minorHAnsi" w:hAnsiTheme="minorHAnsi" w:cstheme="minorHAnsi"/>
          <w:b/>
          <w:bCs/>
          <w:sz w:val="24"/>
          <w:szCs w:val="24"/>
        </w:rPr>
        <w:t>Hysterectomy / Ovariectomy / Orchiectomy</w:t>
      </w:r>
      <w:r>
        <w:rPr>
          <w:rFonts w:asciiTheme="minorHAnsi" w:hAnsiTheme="minorHAnsi" w:cstheme="minorHAnsi"/>
          <w:b/>
          <w:bCs/>
          <w:sz w:val="24"/>
          <w:szCs w:val="24"/>
        </w:rPr>
        <w:t>}</w:t>
      </w:r>
      <w:r w:rsidR="007E4E25">
        <w:rPr>
          <w:rFonts w:asciiTheme="minorHAnsi" w:hAnsiTheme="minorHAnsi" w:cstheme="minorHAnsi"/>
          <w:sz w:val="24"/>
          <w:szCs w:val="24"/>
        </w:rPr>
        <w:t xml:space="preserve"> </w:t>
      </w:r>
      <w:r w:rsidR="00E835E0" w:rsidRPr="00E835E0">
        <w:rPr>
          <w:rFonts w:asciiTheme="minorHAnsi" w:hAnsiTheme="minorHAnsi" w:cstheme="minorHAnsi"/>
          <w:sz w:val="24"/>
          <w:szCs w:val="24"/>
        </w:rPr>
        <w:t>According to the World Professional Association for Transgender Health (WPATH) Standards of Care, Version 7, criteria for g</w:t>
      </w:r>
      <w:r w:rsidR="00B23F09">
        <w:rPr>
          <w:rFonts w:asciiTheme="minorHAnsi" w:hAnsiTheme="minorHAnsi" w:cstheme="minorHAnsi"/>
          <w:sz w:val="24"/>
          <w:szCs w:val="24"/>
        </w:rPr>
        <w:t>ender affirming</w:t>
      </w:r>
      <w:r w:rsidR="00E835E0" w:rsidRPr="00E835E0">
        <w:rPr>
          <w:rFonts w:asciiTheme="minorHAnsi" w:hAnsiTheme="minorHAnsi" w:cstheme="minorHAnsi"/>
          <w:sz w:val="24"/>
          <w:szCs w:val="24"/>
        </w:rPr>
        <w:t xml:space="preserve"> surgery include: 1. persistent, well-documented gender dysphoria; 2. capacity to make a fully informed decision and to consent for treatment; 3. age of majority in a given </w:t>
      </w:r>
      <w:proofErr w:type="gramStart"/>
      <w:r w:rsidR="00E835E0" w:rsidRPr="00E835E0">
        <w:rPr>
          <w:rFonts w:asciiTheme="minorHAnsi" w:hAnsiTheme="minorHAnsi" w:cstheme="minorHAnsi"/>
          <w:sz w:val="24"/>
          <w:szCs w:val="24"/>
        </w:rPr>
        <w:t>country;  4</w:t>
      </w:r>
      <w:proofErr w:type="gramEnd"/>
      <w:r w:rsidR="00E835E0" w:rsidRPr="00E835E0">
        <w:rPr>
          <w:rFonts w:asciiTheme="minorHAnsi" w:hAnsiTheme="minorHAnsi" w:cstheme="minorHAnsi"/>
          <w:sz w:val="24"/>
          <w:szCs w:val="24"/>
        </w:rPr>
        <w:t>. insignificant or well-controlled medical or mental health concerns; 5. 12 continuous months of hormone therapy</w:t>
      </w:r>
      <w:r w:rsidR="002A4DAD">
        <w:rPr>
          <w:rFonts w:asciiTheme="minorHAnsi" w:hAnsiTheme="minorHAnsi" w:cstheme="minorHAnsi"/>
          <w:sz w:val="24"/>
          <w:szCs w:val="24"/>
        </w:rPr>
        <w:t xml:space="preserve">. </w:t>
      </w:r>
      <w:r w:rsidR="002A4DAD" w:rsidRPr="00F319CE">
        <w:rPr>
          <w:rFonts w:asciiTheme="minorHAnsi" w:hAnsiTheme="minorHAnsi" w:cstheme="minorHAnsi"/>
          <w:sz w:val="24"/>
          <w:szCs w:val="24"/>
        </w:rPr>
        <w:t xml:space="preserve">[CHOSEN NAME] </w:t>
      </w:r>
      <w:r w:rsidR="002A4DAD" w:rsidRPr="00E835E0">
        <w:rPr>
          <w:rFonts w:asciiTheme="minorHAnsi" w:hAnsiTheme="minorHAnsi" w:cstheme="minorHAnsi"/>
          <w:sz w:val="24"/>
          <w:szCs w:val="24"/>
        </w:rPr>
        <w:t xml:space="preserve">easily meets these </w:t>
      </w:r>
      <w:proofErr w:type="gramStart"/>
      <w:r w:rsidR="002A4DAD" w:rsidRPr="00E835E0">
        <w:rPr>
          <w:rFonts w:asciiTheme="minorHAnsi" w:hAnsiTheme="minorHAnsi" w:cstheme="minorHAnsi"/>
          <w:sz w:val="24"/>
          <w:szCs w:val="24"/>
        </w:rPr>
        <w:t>criteria, and</w:t>
      </w:r>
      <w:proofErr w:type="gramEnd"/>
      <w:r w:rsidR="002A4DAD" w:rsidRPr="00E835E0">
        <w:rPr>
          <w:rFonts w:asciiTheme="minorHAnsi" w:hAnsiTheme="minorHAnsi" w:cstheme="minorHAnsi"/>
          <w:sz w:val="24"/>
          <w:szCs w:val="24"/>
        </w:rPr>
        <w:t xml:space="preserve"> is a strong candidate for </w:t>
      </w:r>
      <w:r w:rsidR="002A4DAD">
        <w:rPr>
          <w:rFonts w:asciiTheme="minorHAnsi" w:hAnsiTheme="minorHAnsi" w:cstheme="minorHAnsi"/>
          <w:sz w:val="24"/>
          <w:szCs w:val="24"/>
        </w:rPr>
        <w:t>[SURGERY TYPE]</w:t>
      </w:r>
      <w:r w:rsidR="002A4DAD" w:rsidRPr="00E835E0">
        <w:rPr>
          <w:rFonts w:asciiTheme="minorHAnsi" w:hAnsiTheme="minorHAnsi" w:cstheme="minorHAnsi"/>
          <w:sz w:val="24"/>
          <w:szCs w:val="24"/>
        </w:rPr>
        <w:t>.</w:t>
      </w:r>
    </w:p>
    <w:p w14:paraId="739DBE7A" w14:textId="77777777" w:rsidR="002A4DAD" w:rsidRDefault="002A4DAD" w:rsidP="00E835E0">
      <w:pPr>
        <w:rPr>
          <w:rFonts w:asciiTheme="minorHAnsi" w:hAnsiTheme="minorHAnsi" w:cstheme="minorHAnsi"/>
          <w:sz w:val="24"/>
          <w:szCs w:val="24"/>
        </w:rPr>
      </w:pPr>
    </w:p>
    <w:p w14:paraId="51C4CA0D" w14:textId="75C3D34A" w:rsidR="00E835E0" w:rsidRDefault="00E9356B" w:rsidP="00E835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{</w:t>
      </w:r>
      <w:r w:rsidR="002A4DAD">
        <w:rPr>
          <w:rFonts w:asciiTheme="minorHAnsi" w:hAnsiTheme="minorHAnsi" w:cstheme="minorHAnsi"/>
          <w:b/>
          <w:bCs/>
          <w:sz w:val="24"/>
          <w:szCs w:val="24"/>
        </w:rPr>
        <w:t>Metoidioplasty/ Phalloplasty/ Vaginoplasty</w:t>
      </w:r>
      <w:r>
        <w:rPr>
          <w:rFonts w:asciiTheme="minorHAnsi" w:hAnsiTheme="minorHAnsi" w:cstheme="minorHAnsi"/>
          <w:b/>
          <w:bCs/>
          <w:sz w:val="24"/>
          <w:szCs w:val="24"/>
        </w:rPr>
        <w:t>}</w:t>
      </w:r>
      <w:r w:rsidR="002A4D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4DAD" w:rsidRPr="00E835E0">
        <w:rPr>
          <w:rFonts w:asciiTheme="minorHAnsi" w:hAnsiTheme="minorHAnsi" w:cstheme="minorHAnsi"/>
          <w:sz w:val="24"/>
          <w:szCs w:val="24"/>
        </w:rPr>
        <w:t>According to the World Professional Association for Transgender Health (WPATH) Standards of Care, Version 7, criteria for g</w:t>
      </w:r>
      <w:r w:rsidR="002A4DAD">
        <w:rPr>
          <w:rFonts w:asciiTheme="minorHAnsi" w:hAnsiTheme="minorHAnsi" w:cstheme="minorHAnsi"/>
          <w:sz w:val="24"/>
          <w:szCs w:val="24"/>
        </w:rPr>
        <w:t>ender affirming</w:t>
      </w:r>
      <w:r w:rsidR="002A4DAD" w:rsidRPr="00E835E0">
        <w:rPr>
          <w:rFonts w:asciiTheme="minorHAnsi" w:hAnsiTheme="minorHAnsi" w:cstheme="minorHAnsi"/>
          <w:sz w:val="24"/>
          <w:szCs w:val="24"/>
        </w:rPr>
        <w:t xml:space="preserve"> surgery include: 1. persistent, well-documented gender dysphoria; 2. capacity to make a fully informed decision and to consent for treatment; 3. age of majority in a given country;  4. insignificant or well-controlled medical or mental health concerns; 5. 12 continuous months of hormone therapy</w:t>
      </w:r>
      <w:r w:rsidR="002A4DAD">
        <w:rPr>
          <w:rFonts w:asciiTheme="minorHAnsi" w:hAnsiTheme="minorHAnsi" w:cstheme="minorHAnsi"/>
          <w:sz w:val="24"/>
          <w:szCs w:val="24"/>
        </w:rPr>
        <w:t xml:space="preserve">; </w:t>
      </w:r>
      <w:r w:rsidR="00E835E0" w:rsidRPr="00E835E0">
        <w:rPr>
          <w:rFonts w:asciiTheme="minorHAnsi" w:hAnsiTheme="minorHAnsi" w:cstheme="minorHAnsi"/>
          <w:sz w:val="24"/>
          <w:szCs w:val="24"/>
        </w:rPr>
        <w:t xml:space="preserve">and 6. </w:t>
      </w:r>
      <w:r w:rsidR="00E835E0" w:rsidRPr="000A596B">
        <w:rPr>
          <w:rFonts w:asciiTheme="minorHAnsi" w:hAnsiTheme="minorHAnsi" w:cstheme="minorHAnsi"/>
          <w:sz w:val="24"/>
          <w:szCs w:val="24"/>
        </w:rPr>
        <w:t>12 continuous months of living in a gender role that is congruent with gender identity</w:t>
      </w:r>
      <w:r w:rsidR="00E835E0" w:rsidRPr="00E835E0">
        <w:rPr>
          <w:rFonts w:asciiTheme="minorHAnsi" w:hAnsiTheme="minorHAnsi" w:cstheme="minorHAnsi"/>
          <w:sz w:val="24"/>
          <w:szCs w:val="24"/>
        </w:rPr>
        <w:t xml:space="preserve">.   </w:t>
      </w:r>
      <w:r w:rsidR="00E835E0" w:rsidRPr="00F319CE">
        <w:rPr>
          <w:rFonts w:asciiTheme="minorHAnsi" w:hAnsiTheme="minorHAnsi" w:cstheme="minorHAnsi"/>
          <w:sz w:val="24"/>
          <w:szCs w:val="24"/>
        </w:rPr>
        <w:t xml:space="preserve">[CHOSEN NAME] </w:t>
      </w:r>
      <w:r w:rsidR="00E835E0" w:rsidRPr="00E835E0">
        <w:rPr>
          <w:rFonts w:asciiTheme="minorHAnsi" w:hAnsiTheme="minorHAnsi" w:cstheme="minorHAnsi"/>
          <w:sz w:val="24"/>
          <w:szCs w:val="24"/>
        </w:rPr>
        <w:t xml:space="preserve">easily meets these </w:t>
      </w:r>
      <w:r w:rsidR="007C428E" w:rsidRPr="00E835E0">
        <w:rPr>
          <w:rFonts w:asciiTheme="minorHAnsi" w:hAnsiTheme="minorHAnsi" w:cstheme="minorHAnsi"/>
          <w:sz w:val="24"/>
          <w:szCs w:val="24"/>
        </w:rPr>
        <w:t>criteria and</w:t>
      </w:r>
      <w:r w:rsidR="00E835E0" w:rsidRPr="00E835E0">
        <w:rPr>
          <w:rFonts w:asciiTheme="minorHAnsi" w:hAnsiTheme="minorHAnsi" w:cstheme="minorHAnsi"/>
          <w:sz w:val="24"/>
          <w:szCs w:val="24"/>
        </w:rPr>
        <w:t xml:space="preserve"> is a strong candidate for </w:t>
      </w:r>
      <w:r w:rsidR="00E835E0">
        <w:rPr>
          <w:rFonts w:asciiTheme="minorHAnsi" w:hAnsiTheme="minorHAnsi" w:cstheme="minorHAnsi"/>
          <w:sz w:val="24"/>
          <w:szCs w:val="24"/>
        </w:rPr>
        <w:t>[SURGERY TYPE]</w:t>
      </w:r>
      <w:r w:rsidR="00E835E0" w:rsidRPr="00E835E0">
        <w:rPr>
          <w:rFonts w:asciiTheme="minorHAnsi" w:hAnsiTheme="minorHAnsi" w:cstheme="minorHAnsi"/>
          <w:sz w:val="24"/>
          <w:szCs w:val="24"/>
        </w:rPr>
        <w:t>.</w:t>
      </w:r>
    </w:p>
    <w:p w14:paraId="14173263" w14:textId="77777777" w:rsidR="002A4DAD" w:rsidRPr="00E835E0" w:rsidRDefault="002A4DAD" w:rsidP="00E835E0">
      <w:pPr>
        <w:rPr>
          <w:rFonts w:asciiTheme="minorHAnsi" w:hAnsiTheme="minorHAnsi" w:cstheme="minorHAnsi"/>
          <w:sz w:val="24"/>
          <w:szCs w:val="24"/>
        </w:rPr>
      </w:pPr>
    </w:p>
    <w:p w14:paraId="3351D23E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 xml:space="preserve">I am available for consultation and coordination of care and welcome phone calls to establish this upon a release of information from my client.  </w:t>
      </w:r>
    </w:p>
    <w:p w14:paraId="64FB68F7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1BF6C0C5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Sincerely,</w:t>
      </w:r>
    </w:p>
    <w:p w14:paraId="644E14C4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[WET SIGNATURE]</w:t>
      </w:r>
    </w:p>
    <w:p w14:paraId="227F7CD2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0FE4410F" w14:textId="750CA547" w:rsidR="00E835E0" w:rsidRPr="002A4DAD" w:rsidRDefault="00E835E0" w:rsidP="00E835E0">
      <w:pPr>
        <w:pStyle w:val="PlainText"/>
        <w:rPr>
          <w:rFonts w:asciiTheme="minorHAnsi" w:hAnsiTheme="minorHAnsi" w:cstheme="minorHAnsi"/>
          <w:szCs w:val="22"/>
        </w:rPr>
      </w:pPr>
      <w:r w:rsidRPr="002A4DAD">
        <w:rPr>
          <w:rFonts w:asciiTheme="minorHAnsi" w:hAnsiTheme="minorHAnsi" w:cstheme="minorHAnsi"/>
          <w:szCs w:val="22"/>
        </w:rPr>
        <w:t>PROVIDER NAME</w:t>
      </w:r>
      <w:r w:rsidR="002A4DAD" w:rsidRPr="002A4DAD">
        <w:rPr>
          <w:rFonts w:asciiTheme="minorHAnsi" w:hAnsiTheme="minorHAnsi" w:cstheme="minorHAnsi"/>
          <w:szCs w:val="22"/>
        </w:rPr>
        <w:t>, CREDENTIALS</w:t>
      </w:r>
    </w:p>
    <w:p w14:paraId="42A09BD7" w14:textId="77777777" w:rsidR="00E835E0" w:rsidRPr="002A4DAD" w:rsidRDefault="00E835E0" w:rsidP="00E835E0">
      <w:pPr>
        <w:rPr>
          <w:rFonts w:asciiTheme="minorHAnsi" w:hAnsiTheme="minorHAnsi" w:cstheme="minorHAnsi"/>
          <w:sz w:val="22"/>
          <w:szCs w:val="22"/>
        </w:rPr>
      </w:pPr>
      <w:r w:rsidRPr="002A4DAD">
        <w:rPr>
          <w:rFonts w:asciiTheme="minorHAnsi" w:hAnsiTheme="minorHAnsi" w:cstheme="minorHAnsi"/>
          <w:sz w:val="22"/>
          <w:szCs w:val="22"/>
        </w:rPr>
        <w:t>PROVIDER CONTACT INFO</w:t>
      </w:r>
    </w:p>
    <w:p w14:paraId="1A9FEFF4" w14:textId="0908C5B9" w:rsidR="00AF12D8" w:rsidRDefault="00AF12D8" w:rsidP="00AF12D8">
      <w:pPr>
        <w:rPr>
          <w:rFonts w:asciiTheme="minorHAnsi" w:hAnsiTheme="minorHAnsi" w:cstheme="minorHAnsi"/>
          <w:sz w:val="24"/>
          <w:szCs w:val="24"/>
        </w:rPr>
      </w:pPr>
    </w:p>
    <w:p w14:paraId="3096057A" w14:textId="77777777" w:rsidR="000A596B" w:rsidRDefault="000A596B" w:rsidP="00AF12D8">
      <w:pPr>
        <w:rPr>
          <w:rFonts w:asciiTheme="minorHAnsi" w:hAnsiTheme="minorHAnsi" w:cstheme="minorHAnsi"/>
          <w:sz w:val="24"/>
          <w:szCs w:val="24"/>
        </w:rPr>
      </w:pPr>
    </w:p>
    <w:p w14:paraId="376C52FD" w14:textId="77A88183" w:rsidR="00E835E0" w:rsidRPr="000A596B" w:rsidRDefault="000A596B" w:rsidP="00E835E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596B">
        <w:rPr>
          <w:rFonts w:asciiTheme="minorHAnsi" w:hAnsiTheme="minorHAnsi" w:cstheme="minorHAnsi"/>
          <w:b/>
          <w:bCs/>
          <w:sz w:val="24"/>
          <w:szCs w:val="24"/>
        </w:rPr>
        <w:t>SUPERVISOR ADDENDUM</w:t>
      </w:r>
    </w:p>
    <w:p w14:paraId="51B89205" w14:textId="3A4DEECC" w:rsidR="00E835E0" w:rsidRDefault="00E835E0" w:rsidP="00E835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am the supervisor of [</w:t>
      </w:r>
      <w:r w:rsidR="00B23F09">
        <w:rPr>
          <w:rFonts w:asciiTheme="minorHAnsi" w:hAnsiTheme="minorHAnsi" w:cstheme="minorHAnsi"/>
          <w:sz w:val="24"/>
          <w:szCs w:val="24"/>
        </w:rPr>
        <w:t xml:space="preserve"> PATIENT </w:t>
      </w:r>
      <w:r>
        <w:rPr>
          <w:rFonts w:asciiTheme="minorHAnsi" w:hAnsiTheme="minorHAnsi" w:cstheme="minorHAnsi"/>
          <w:sz w:val="24"/>
          <w:szCs w:val="24"/>
        </w:rPr>
        <w:t xml:space="preserve">CHOSEN NAME]’s therapist [ASSOCIATE LEVEL THERAPIST NAME]. I agree with the assessment </w:t>
      </w:r>
      <w:r w:rsidR="00B23F09">
        <w:rPr>
          <w:rFonts w:asciiTheme="minorHAnsi" w:hAnsiTheme="minorHAnsi" w:cstheme="minorHAnsi"/>
          <w:sz w:val="24"/>
          <w:szCs w:val="24"/>
        </w:rPr>
        <w:t>and diagnosis of gender dysphoria</w:t>
      </w:r>
      <w:r w:rsidRPr="00F319C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6A90D" w14:textId="77777777" w:rsidR="00E835E0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50502C64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Sincerely,</w:t>
      </w:r>
    </w:p>
    <w:p w14:paraId="2EC3DBE9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[WET SIGNATURE]</w:t>
      </w:r>
    </w:p>
    <w:p w14:paraId="2AD83C7B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4495156C" w14:textId="22F918B1" w:rsidR="00E835E0" w:rsidRPr="00F319CE" w:rsidRDefault="00E835E0" w:rsidP="00E835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SUPERVISOR</w:t>
      </w:r>
      <w:r w:rsidRPr="00F319CE">
        <w:rPr>
          <w:rFonts w:asciiTheme="minorHAnsi" w:hAnsiTheme="minorHAnsi" w:cstheme="minorHAnsi"/>
          <w:sz w:val="24"/>
          <w:szCs w:val="24"/>
        </w:rPr>
        <w:t xml:space="preserve"> NAME</w:t>
      </w:r>
      <w:r w:rsidR="00B23F09">
        <w:rPr>
          <w:rFonts w:asciiTheme="minorHAnsi" w:hAnsiTheme="minorHAnsi" w:cstheme="minorHAnsi"/>
          <w:sz w:val="24"/>
          <w:szCs w:val="24"/>
        </w:rPr>
        <w:t>, CREDENTIALS</w:t>
      </w:r>
    </w:p>
    <w:p w14:paraId="2663A8CD" w14:textId="77777777" w:rsidR="00E835E0" w:rsidRDefault="00E835E0" w:rsidP="00E835E0">
      <w:pPr>
        <w:rPr>
          <w:rFonts w:asciiTheme="minorHAnsi" w:hAnsiTheme="minorHAnsi" w:cstheme="minorHAnsi"/>
          <w:sz w:val="24"/>
          <w:szCs w:val="24"/>
        </w:rPr>
      </w:pPr>
      <w:r w:rsidRPr="00F319CE">
        <w:rPr>
          <w:rFonts w:asciiTheme="minorHAnsi" w:hAnsiTheme="minorHAnsi" w:cstheme="minorHAnsi"/>
          <w:sz w:val="24"/>
          <w:szCs w:val="24"/>
        </w:rPr>
        <w:t>CONTACT INFO</w:t>
      </w:r>
    </w:p>
    <w:p w14:paraId="584F8EC6" w14:textId="77777777" w:rsidR="00E835E0" w:rsidRPr="00F319CE" w:rsidRDefault="00E835E0" w:rsidP="00E835E0">
      <w:pPr>
        <w:rPr>
          <w:rFonts w:asciiTheme="minorHAnsi" w:hAnsiTheme="minorHAnsi" w:cstheme="minorHAnsi"/>
          <w:sz w:val="24"/>
          <w:szCs w:val="24"/>
        </w:rPr>
      </w:pPr>
    </w:p>
    <w:p w14:paraId="56B54D70" w14:textId="77777777" w:rsidR="00AF265E" w:rsidRDefault="00AF265E"/>
    <w:sectPr w:rsidR="00AF265E" w:rsidSect="00BF3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2160" w:left="216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8A0AE" w14:textId="77777777" w:rsidR="00C033AE" w:rsidRDefault="00C033AE" w:rsidP="00C033AE">
      <w:pPr>
        <w:spacing w:after="0" w:line="240" w:lineRule="auto"/>
      </w:pPr>
      <w:r>
        <w:separator/>
      </w:r>
    </w:p>
  </w:endnote>
  <w:endnote w:type="continuationSeparator" w:id="0">
    <w:p w14:paraId="5E697D17" w14:textId="77777777" w:rsidR="00C033AE" w:rsidRDefault="00C033AE" w:rsidP="00C0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00A68" w14:textId="77777777" w:rsidR="00B96895" w:rsidRDefault="00B17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3B1A" w14:textId="4BC2E8FC" w:rsidR="00D9391D" w:rsidRDefault="00C033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52EC96B" wp14:editId="1EF2106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3" name="MSIPCM37be422b8d8ddcdf5dbb1e80" descr="{&quot;HashCode&quot;:76381981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8CB0E" w14:textId="77777777" w:rsidR="00B96895" w:rsidRPr="00B96895" w:rsidRDefault="00B17EA3" w:rsidP="00B9689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C96B" id="_x0000_t202" coordsize="21600,21600" o:spt="202" path="m,l,21600r21600,l21600,xe">
              <v:stroke joinstyle="miter"/>
              <v:path gradientshapeok="t" o:connecttype="rect"/>
            </v:shapetype>
            <v:shape id="MSIPCM37be422b8d8ddcdf5dbb1e80" o:spid="_x0000_s1026" type="#_x0000_t202" alt="{&quot;HashCode&quot;:76381981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" o:allowincell="f" filled="f" stroked="f">
              <v:textbox inset=",0,,0">
                <w:txbxContent>
                  <w:p w14:paraId="35A8CB0E" w14:textId="77777777" w:rsidR="00B96895" w:rsidRPr="00B96895" w:rsidRDefault="007F5E76" w:rsidP="00B9689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59E40A" wp14:editId="0F70F739">
              <wp:simplePos x="0" y="0"/>
              <wp:positionH relativeFrom="page">
                <wp:posOffset>5604510</wp:posOffset>
              </wp:positionH>
              <wp:positionV relativeFrom="page">
                <wp:posOffset>8822690</wp:posOffset>
              </wp:positionV>
              <wp:extent cx="1283335" cy="895350"/>
              <wp:effectExtent l="3810" t="254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333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7ECAF" w14:textId="77777777" w:rsidR="00D9391D" w:rsidRPr="00D77716" w:rsidRDefault="00B17E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9E40A" id="Rectangle 3" o:spid="_x0000_s1027" style="position:absolute;margin-left:441.3pt;margin-top:694.7pt;width:101.0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" stroked="f">
              <v:textbox>
                <w:txbxContent>
                  <w:p w14:paraId="26E7ECAF" w14:textId="77777777" w:rsidR="00D9391D" w:rsidRPr="00D77716" w:rsidRDefault="007F5E76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6B96E" wp14:editId="4914A2B4">
              <wp:simplePos x="0" y="0"/>
              <wp:positionH relativeFrom="column">
                <wp:posOffset>146685</wp:posOffset>
              </wp:positionH>
              <wp:positionV relativeFrom="paragraph">
                <wp:posOffset>-353060</wp:posOffset>
              </wp:positionV>
              <wp:extent cx="1257300" cy="409575"/>
              <wp:effectExtent l="3810" t="0" r="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5BB13" w14:textId="77777777" w:rsidR="00D9391D" w:rsidRPr="00D77716" w:rsidRDefault="00B17EA3">
                          <w:pPr>
                            <w:pStyle w:val="Address"/>
                            <w:rPr>
                              <w:rFonts w:ascii="Arial" w:hAnsi="Arial"/>
                            </w:rPr>
                          </w:pPr>
                        </w:p>
                        <w:p w14:paraId="63068DA9" w14:textId="77777777" w:rsidR="00D9391D" w:rsidRPr="00D77716" w:rsidRDefault="00B17E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6B96E" id="Rectangle 4" o:spid="_x0000_s1028" style="position:absolute;margin-left:11.55pt;margin-top:-27.8pt;width:99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" stroked="f">
              <v:textbox>
                <w:txbxContent>
                  <w:p w14:paraId="1AA5BB13" w14:textId="77777777" w:rsidR="00D9391D" w:rsidRPr="00D77716" w:rsidRDefault="007F5E76">
                    <w:pPr>
                      <w:pStyle w:val="Address"/>
                      <w:rPr>
                        <w:rFonts w:ascii="Arial" w:hAnsi="Arial"/>
                      </w:rPr>
                    </w:pPr>
                  </w:p>
                  <w:p w14:paraId="63068DA9" w14:textId="77777777" w:rsidR="00D9391D" w:rsidRPr="00D77716" w:rsidRDefault="007F5E76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6658" w14:textId="77777777" w:rsidR="00B96895" w:rsidRDefault="00B17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10F9" w14:textId="77777777" w:rsidR="00C033AE" w:rsidRDefault="00C033AE" w:rsidP="00C033AE">
      <w:pPr>
        <w:spacing w:after="0" w:line="240" w:lineRule="auto"/>
      </w:pPr>
      <w:r>
        <w:separator/>
      </w:r>
    </w:p>
  </w:footnote>
  <w:footnote w:type="continuationSeparator" w:id="0">
    <w:p w14:paraId="1E6965E3" w14:textId="77777777" w:rsidR="00C033AE" w:rsidRDefault="00C033AE" w:rsidP="00C0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F65A" w14:textId="77777777" w:rsidR="00B96895" w:rsidRDefault="00B17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AA69" w14:textId="77777777" w:rsidR="007F5E76" w:rsidRDefault="007F5E76" w:rsidP="007F5E76">
    <w:pPr>
      <w:pStyle w:val="Header"/>
    </w:pPr>
    <w:r>
      <w:t>[INCLUDE LETTER HEAD]</w:t>
    </w:r>
  </w:p>
  <w:p w14:paraId="1A3055ED" w14:textId="4D8C69DA" w:rsidR="00D9391D" w:rsidRPr="007F5E76" w:rsidRDefault="00B17EA3" w:rsidP="007F5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CE20" w14:textId="77777777" w:rsidR="00B96895" w:rsidRDefault="00B17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E0"/>
    <w:rsid w:val="000A596B"/>
    <w:rsid w:val="002A4DAD"/>
    <w:rsid w:val="006F647B"/>
    <w:rsid w:val="007C428E"/>
    <w:rsid w:val="007E4E25"/>
    <w:rsid w:val="007F5E76"/>
    <w:rsid w:val="00A349F1"/>
    <w:rsid w:val="00AF12D8"/>
    <w:rsid w:val="00AF265E"/>
    <w:rsid w:val="00B17EA3"/>
    <w:rsid w:val="00B23F09"/>
    <w:rsid w:val="00C033AE"/>
    <w:rsid w:val="00E835E0"/>
    <w:rsid w:val="00E86E91"/>
    <w:rsid w:val="00E9356B"/>
    <w:rsid w:val="00E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0E8E95"/>
  <w15:chartTrackingRefBased/>
  <w15:docId w15:val="{42EC6A62-DF85-44F1-9E51-970E7E67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E0"/>
    <w:pPr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rsid w:val="00E835E0"/>
    <w:pPr>
      <w:tabs>
        <w:tab w:val="center" w:pos="4320"/>
        <w:tab w:val="right" w:pos="864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E835E0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rsid w:val="00E83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E0"/>
    <w:rPr>
      <w:rFonts w:ascii="Arial" w:eastAsia="Times New Roman" w:hAnsi="Arial" w:cs="Times New Roman"/>
      <w:sz w:val="18"/>
      <w:szCs w:val="20"/>
    </w:rPr>
  </w:style>
  <w:style w:type="paragraph" w:customStyle="1" w:styleId="Address">
    <w:name w:val="Address"/>
    <w:basedOn w:val="Normal"/>
    <w:rsid w:val="00E835E0"/>
    <w:pPr>
      <w:widowControl w:val="0"/>
      <w:tabs>
        <w:tab w:val="left" w:pos="480"/>
        <w:tab w:val="left" w:pos="2220"/>
      </w:tabs>
      <w:autoSpaceDE w:val="0"/>
      <w:autoSpaceDN w:val="0"/>
      <w:adjustRightInd w:val="0"/>
      <w:spacing w:after="0" w:line="160" w:lineRule="atLeast"/>
      <w:textAlignment w:val="center"/>
    </w:pPr>
    <w:rPr>
      <w:rFonts w:ascii="Gotham-Book" w:hAnsi="Gotham-Book" w:cs="Gotham-Book"/>
      <w:color w:val="000019"/>
      <w:sz w:val="13"/>
      <w:szCs w:val="13"/>
      <w:lang w:bidi="en-US"/>
    </w:rPr>
  </w:style>
  <w:style w:type="paragraph" w:customStyle="1" w:styleId="Web">
    <w:name w:val="Web"/>
    <w:basedOn w:val="Normal"/>
    <w:rsid w:val="00E835E0"/>
    <w:pPr>
      <w:widowControl w:val="0"/>
      <w:tabs>
        <w:tab w:val="left" w:pos="480"/>
      </w:tabs>
      <w:suppressAutoHyphens/>
      <w:autoSpaceDE w:val="0"/>
      <w:autoSpaceDN w:val="0"/>
      <w:adjustRightInd w:val="0"/>
      <w:spacing w:before="240" w:after="0" w:line="160" w:lineRule="atLeast"/>
      <w:textAlignment w:val="center"/>
    </w:pPr>
    <w:rPr>
      <w:rFonts w:ascii="Gotham-Book" w:hAnsi="Gotham-Book" w:cs="Gotham-Book"/>
      <w:color w:val="FF5B0C"/>
      <w:sz w:val="13"/>
      <w:szCs w:val="13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E835E0"/>
    <w:pPr>
      <w:spacing w:after="0" w:line="240" w:lineRule="auto"/>
    </w:pPr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0"/>
    <w:rPr>
      <w:rFonts w:ascii="Calibri" w:eastAsiaTheme="minorEastAsia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E835E0"/>
    <w:pPr>
      <w:spacing w:before="100" w:beforeAutospacing="1" w:after="100" w:afterAutospacing="1" w:line="240" w:lineRule="auto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Kasenic, Ash</dc:creator>
  <cp:keywords/>
  <dc:description/>
  <cp:lastModifiedBy>Kasenic, Ash</cp:lastModifiedBy>
  <cp:revision>10</cp:revision>
  <dcterms:created xsi:type="dcterms:W3CDTF">2021-09-02T22:52:00Z</dcterms:created>
  <dcterms:modified xsi:type="dcterms:W3CDTF">2021-09-23T17:15:00Z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2021-08-18T18:26:04Z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017ef3b5-45f0-44cd-9909-6b69c4593b6c</vt:lpwstr>
  </property>
  <property fmtid="{D5CDD505-2E9C-101B-9397-08002B2CF9AE}" pid="8" name="MSIP_Label_046da4d3-ba20-4986-879c-49e262eff745_ContentBits">
    <vt:lpwstr>0</vt:lpwstr>
  </property>
</Properties>
</file>